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83ED3" w14:textId="77777777" w:rsidR="00312AAF" w:rsidRPr="00AE3B7C" w:rsidRDefault="00312AAF" w:rsidP="00080343">
      <w:pPr>
        <w:widowControl w:val="0"/>
        <w:autoSpaceDE w:val="0"/>
        <w:autoSpaceDN w:val="0"/>
        <w:adjustRightInd w:val="0"/>
        <w:rPr>
          <w:rFonts w:cs="Lucida Sans Unicode"/>
          <w:b/>
          <w:color w:val="262626"/>
          <w:lang w:val="it-IT"/>
        </w:rPr>
      </w:pPr>
      <w:r w:rsidRPr="00AE3B7C">
        <w:rPr>
          <w:rFonts w:cs="Lucida Sans Unicode"/>
          <w:b/>
          <w:color w:val="262626"/>
          <w:lang w:val="it-IT"/>
        </w:rPr>
        <w:t>OGGETTO</w:t>
      </w:r>
      <w:proofErr w:type="gramStart"/>
      <w:r w:rsidRPr="00AE3B7C">
        <w:rPr>
          <w:rFonts w:cs="Lucida Sans Unicode"/>
          <w:b/>
          <w:color w:val="262626"/>
          <w:lang w:val="it-IT"/>
        </w:rPr>
        <w:t xml:space="preserve"> :</w:t>
      </w:r>
      <w:proofErr w:type="gramEnd"/>
      <w:r w:rsidRPr="00AE3B7C">
        <w:rPr>
          <w:rFonts w:cs="Lucida Sans Unicode"/>
          <w:b/>
          <w:color w:val="262626"/>
          <w:lang w:val="it-IT"/>
        </w:rPr>
        <w:t xml:space="preserve"> Habitat-</w:t>
      </w:r>
      <w:proofErr w:type="spellStart"/>
      <w:r w:rsidRPr="00AE3B7C">
        <w:rPr>
          <w:rFonts w:cs="Lucida Sans Unicode"/>
          <w:b/>
          <w:color w:val="262626"/>
          <w:lang w:val="it-IT"/>
        </w:rPr>
        <w:t>Microarea</w:t>
      </w:r>
      <w:proofErr w:type="spellEnd"/>
      <w:r w:rsidRPr="00AE3B7C">
        <w:rPr>
          <w:rFonts w:cs="Lucida Sans Unicode"/>
          <w:b/>
          <w:color w:val="262626"/>
          <w:lang w:val="it-IT"/>
        </w:rPr>
        <w:t xml:space="preserve"> per area ATER in strada per </w:t>
      </w:r>
      <w:proofErr w:type="spellStart"/>
      <w:r w:rsidRPr="00AE3B7C">
        <w:rPr>
          <w:rFonts w:cs="Lucida Sans Unicode"/>
          <w:b/>
          <w:color w:val="262626"/>
          <w:lang w:val="it-IT"/>
        </w:rPr>
        <w:t>Longera</w:t>
      </w:r>
      <w:proofErr w:type="spellEnd"/>
      <w:r w:rsidRPr="00AE3B7C">
        <w:rPr>
          <w:rFonts w:cs="Lucida Sans Unicode"/>
          <w:b/>
          <w:color w:val="262626"/>
          <w:lang w:val="it-IT"/>
        </w:rPr>
        <w:t xml:space="preserve"> civici 26-32 </w:t>
      </w:r>
    </w:p>
    <w:p w14:paraId="7FDF08C1" w14:textId="77777777" w:rsidR="00312AAF" w:rsidRDefault="00312AAF" w:rsidP="00080343">
      <w:pPr>
        <w:widowControl w:val="0"/>
        <w:autoSpaceDE w:val="0"/>
        <w:autoSpaceDN w:val="0"/>
        <w:adjustRightInd w:val="0"/>
        <w:rPr>
          <w:rFonts w:cs="Lucida Sans Unicode"/>
          <w:color w:val="262626"/>
          <w:lang w:val="it-IT"/>
        </w:rPr>
      </w:pPr>
    </w:p>
    <w:p w14:paraId="2A5FC7BB" w14:textId="43F25425" w:rsidR="00080343" w:rsidRDefault="00080343" w:rsidP="00080343">
      <w:pPr>
        <w:widowControl w:val="0"/>
        <w:autoSpaceDE w:val="0"/>
        <w:autoSpaceDN w:val="0"/>
        <w:adjustRightInd w:val="0"/>
        <w:rPr>
          <w:rFonts w:cs="Lucida Sans Unicode"/>
          <w:color w:val="262626"/>
          <w:lang w:val="it-IT"/>
        </w:rPr>
      </w:pPr>
      <w:r w:rsidRPr="00080343">
        <w:rPr>
          <w:rFonts w:cs="Lucida Sans Unicode"/>
          <w:color w:val="262626"/>
          <w:lang w:val="it-IT"/>
        </w:rPr>
        <w:t xml:space="preserve">CONSIDERATO CHE negli anni si sono perseguite </w:t>
      </w:r>
      <w:r>
        <w:rPr>
          <w:rFonts w:cs="Lucida Sans Unicode"/>
          <w:color w:val="262626"/>
          <w:lang w:val="it-IT"/>
        </w:rPr>
        <w:t xml:space="preserve">politiche di forte integrazione </w:t>
      </w:r>
      <w:r w:rsidRPr="00080343">
        <w:rPr>
          <w:rFonts w:cs="Lucida Sans Unicode"/>
          <w:color w:val="262626"/>
          <w:lang w:val="it-IT"/>
        </w:rPr>
        <w:t>tra i servizi sanitari di competenza dell’A</w:t>
      </w:r>
      <w:r w:rsidR="00430232">
        <w:rPr>
          <w:rFonts w:cs="Lucida Sans Unicode"/>
          <w:color w:val="262626"/>
          <w:lang w:val="it-IT"/>
        </w:rPr>
        <w:t>SUGI</w:t>
      </w:r>
      <w:r w:rsidRPr="00080343">
        <w:rPr>
          <w:rFonts w:cs="Lucida Sans Unicode"/>
          <w:color w:val="262626"/>
          <w:lang w:val="it-IT"/>
        </w:rPr>
        <w:t xml:space="preserve"> e i servizi sociali forniti dal Comune, verso la costruzione di una rete di servizi territoriali che interagiscono tra loro, con le </w:t>
      </w:r>
      <w:proofErr w:type="gramStart"/>
      <w:r w:rsidRPr="00080343">
        <w:rPr>
          <w:rFonts w:cs="Lucida Sans Unicode"/>
          <w:color w:val="262626"/>
          <w:lang w:val="it-IT"/>
        </w:rPr>
        <w:t>istanze</w:t>
      </w:r>
      <w:proofErr w:type="gramEnd"/>
      <w:r w:rsidRPr="00080343">
        <w:rPr>
          <w:rFonts w:cs="Lucida Sans Unicode"/>
          <w:color w:val="262626"/>
          <w:lang w:val="it-IT"/>
        </w:rPr>
        <w:t xml:space="preserve"> os</w:t>
      </w:r>
      <w:r w:rsidR="00AE3B7C">
        <w:rPr>
          <w:rFonts w:cs="Lucida Sans Unicode"/>
          <w:color w:val="262626"/>
          <w:lang w:val="it-IT"/>
        </w:rPr>
        <w:t>pedaliere e con quelle sociali.;</w:t>
      </w:r>
    </w:p>
    <w:p w14:paraId="377E0EE6" w14:textId="77777777" w:rsidR="00AE3B7C" w:rsidRDefault="00AE3B7C" w:rsidP="00080343">
      <w:pPr>
        <w:widowControl w:val="0"/>
        <w:autoSpaceDE w:val="0"/>
        <w:autoSpaceDN w:val="0"/>
        <w:adjustRightInd w:val="0"/>
        <w:rPr>
          <w:rFonts w:cs="Lucida Sans Unicode"/>
          <w:color w:val="262626"/>
          <w:lang w:val="it-IT"/>
        </w:rPr>
      </w:pPr>
    </w:p>
    <w:p w14:paraId="7A0E6FB5" w14:textId="77777777" w:rsidR="00080343" w:rsidRPr="00080343" w:rsidRDefault="00080343" w:rsidP="00080343">
      <w:pPr>
        <w:widowControl w:val="0"/>
        <w:autoSpaceDE w:val="0"/>
        <w:autoSpaceDN w:val="0"/>
        <w:adjustRightInd w:val="0"/>
        <w:rPr>
          <w:rFonts w:cs="Lucida Sans Unicode"/>
          <w:color w:val="262626"/>
          <w:lang w:val="it-IT"/>
        </w:rPr>
      </w:pPr>
      <w:r>
        <w:rPr>
          <w:rFonts w:cs="Lucida Sans Unicode"/>
          <w:color w:val="262626"/>
          <w:lang w:val="it-IT"/>
        </w:rPr>
        <w:t>SAPUTO CHE s</w:t>
      </w:r>
      <w:r w:rsidRPr="00080343">
        <w:rPr>
          <w:rFonts w:cs="Lucida Sans Unicode"/>
          <w:color w:val="262626"/>
          <w:lang w:val="it-IT"/>
        </w:rPr>
        <w:t xml:space="preserve">in dalla fine degli anni ’90 l’evidenza dei fattori di rischio che caratterizzavano alcune aree della </w:t>
      </w:r>
      <w:proofErr w:type="gramStart"/>
      <w:r w:rsidRPr="00080343">
        <w:rPr>
          <w:rFonts w:cs="Lucida Sans Unicode"/>
          <w:color w:val="262626"/>
          <w:lang w:val="it-IT"/>
        </w:rPr>
        <w:t>città</w:t>
      </w:r>
      <w:proofErr w:type="gramEnd"/>
      <w:r w:rsidRPr="00080343">
        <w:rPr>
          <w:rFonts w:cs="Lucida Sans Unicode"/>
          <w:color w:val="262626"/>
          <w:lang w:val="it-IT"/>
        </w:rPr>
        <w:t xml:space="preserve"> aveva sollecitato gli Enti pubblici a stringere un accordo di collaborazione per intraprendere azioni congiunte e di ampio respiro, ponendo da subito l’enfasi, non abituale per la sanità, sul bisogno di migliorare la qualità delle condizioni abitative e di vita quotidiana dei residenti.</w:t>
      </w:r>
    </w:p>
    <w:p w14:paraId="16E07103" w14:textId="7B967665" w:rsidR="00AE3B7C" w:rsidRDefault="00080343" w:rsidP="000212B9">
      <w:pPr>
        <w:widowControl w:val="0"/>
        <w:autoSpaceDE w:val="0"/>
        <w:autoSpaceDN w:val="0"/>
        <w:adjustRightInd w:val="0"/>
        <w:rPr>
          <w:rFonts w:cs="Lucida Sans Unicode"/>
          <w:color w:val="262626"/>
          <w:lang w:val="it-IT"/>
        </w:rPr>
      </w:pPr>
      <w:r>
        <w:rPr>
          <w:rFonts w:cs="Lucida Sans Unicode"/>
          <w:color w:val="262626"/>
          <w:lang w:val="it-IT"/>
        </w:rPr>
        <w:br/>
        <w:t xml:space="preserve">VALUTATO che </w:t>
      </w:r>
      <w:r w:rsidRPr="00080343">
        <w:rPr>
          <w:rFonts w:cs="Lucida Sans Unicode"/>
          <w:color w:val="262626"/>
          <w:lang w:val="it-IT"/>
        </w:rPr>
        <w:t>il programma Habitat-</w:t>
      </w:r>
      <w:proofErr w:type="spellStart"/>
      <w:r w:rsidRPr="00080343">
        <w:rPr>
          <w:rFonts w:cs="Lucida Sans Unicode"/>
          <w:color w:val="262626"/>
          <w:lang w:val="it-IT"/>
        </w:rPr>
        <w:t>Microaree</w:t>
      </w:r>
      <w:proofErr w:type="spellEnd"/>
      <w:proofErr w:type="gramStart"/>
      <w:r w:rsidRPr="00080343">
        <w:rPr>
          <w:rFonts w:cs="Lucida Sans Unicode"/>
          <w:color w:val="262626"/>
          <w:lang w:val="it-IT"/>
        </w:rPr>
        <w:t xml:space="preserve"> </w:t>
      </w:r>
      <w:r>
        <w:rPr>
          <w:rFonts w:cs="Lucida Sans Unicode"/>
          <w:color w:val="262626"/>
          <w:lang w:val="it-IT"/>
        </w:rPr>
        <w:t xml:space="preserve"> </w:t>
      </w:r>
      <w:proofErr w:type="gramEnd"/>
      <w:r>
        <w:rPr>
          <w:rFonts w:cs="Lucida Sans Unicode"/>
          <w:color w:val="262626"/>
          <w:lang w:val="it-IT"/>
        </w:rPr>
        <w:t xml:space="preserve">si è evoluto negli anni </w:t>
      </w:r>
      <w:r w:rsidRPr="00080343">
        <w:rPr>
          <w:rFonts w:cs="Lucida Sans Unicode"/>
          <w:color w:val="262626"/>
          <w:lang w:val="it-IT"/>
        </w:rPr>
        <w:t xml:space="preserve">consolidatosi come azione </w:t>
      </w:r>
      <w:r>
        <w:rPr>
          <w:rFonts w:cs="Lucida Sans Unicode"/>
          <w:color w:val="262626"/>
          <w:lang w:val="it-IT"/>
        </w:rPr>
        <w:t>ordinaria degli enti</w:t>
      </w:r>
      <w:r w:rsidR="000460D2">
        <w:rPr>
          <w:rFonts w:cs="Lucida Sans Unicode"/>
          <w:color w:val="262626"/>
          <w:lang w:val="it-IT"/>
        </w:rPr>
        <w:t xml:space="preserve"> </w:t>
      </w:r>
      <w:r w:rsidR="00430232">
        <w:rPr>
          <w:rFonts w:cs="Lucida Sans Unicode"/>
          <w:color w:val="262626"/>
          <w:lang w:val="it-IT"/>
        </w:rPr>
        <w:t xml:space="preserve">Azienda sanitaria Universitaria Giuliano </w:t>
      </w:r>
      <w:proofErr w:type="spellStart"/>
      <w:r w:rsidR="00430232">
        <w:rPr>
          <w:rFonts w:cs="Lucida Sans Unicode"/>
          <w:color w:val="262626"/>
          <w:lang w:val="it-IT"/>
        </w:rPr>
        <w:t>Isontina</w:t>
      </w:r>
      <w:proofErr w:type="spellEnd"/>
      <w:r w:rsidR="00430232">
        <w:rPr>
          <w:rFonts w:cs="Lucida Sans Unicode"/>
          <w:color w:val="262626"/>
          <w:lang w:val="it-IT"/>
        </w:rPr>
        <w:t xml:space="preserve"> </w:t>
      </w:r>
      <w:r w:rsidR="000460D2" w:rsidRPr="00080343">
        <w:rPr>
          <w:rFonts w:cs="Lucida Sans Unicode"/>
          <w:color w:val="262626"/>
          <w:lang w:val="it-IT"/>
        </w:rPr>
        <w:t>(ASU</w:t>
      </w:r>
      <w:r w:rsidR="00430232">
        <w:rPr>
          <w:rFonts w:cs="Lucida Sans Unicode"/>
          <w:color w:val="262626"/>
          <w:lang w:val="it-IT"/>
        </w:rPr>
        <w:t>GI</w:t>
      </w:r>
      <w:r w:rsidR="000460D2" w:rsidRPr="00080343">
        <w:rPr>
          <w:rFonts w:cs="Lucida Sans Unicode"/>
          <w:color w:val="262626"/>
          <w:lang w:val="it-IT"/>
        </w:rPr>
        <w:t xml:space="preserve">), </w:t>
      </w:r>
      <w:r w:rsidR="000460D2">
        <w:rPr>
          <w:rFonts w:cs="Lucida Sans Unicode"/>
          <w:color w:val="262626"/>
          <w:lang w:val="it-IT"/>
        </w:rPr>
        <w:t>Comune</w:t>
      </w:r>
      <w:r w:rsidR="000460D2" w:rsidRPr="00080343">
        <w:rPr>
          <w:rFonts w:cs="Lucida Sans Unicode"/>
          <w:color w:val="262626"/>
          <w:lang w:val="it-IT"/>
        </w:rPr>
        <w:t xml:space="preserve"> di Trieste e </w:t>
      </w:r>
      <w:r w:rsidR="000460D2">
        <w:rPr>
          <w:rFonts w:cs="Lucida Sans Unicode"/>
          <w:color w:val="262626"/>
          <w:lang w:val="it-IT"/>
        </w:rPr>
        <w:t>A</w:t>
      </w:r>
      <w:r w:rsidR="000460D2" w:rsidRPr="00080343">
        <w:rPr>
          <w:rFonts w:cs="Lucida Sans Unicode"/>
          <w:color w:val="262626"/>
          <w:lang w:val="it-IT"/>
        </w:rPr>
        <w:t>zienda per l’Edilizia Residenziale Pubblica (ATER),</w:t>
      </w:r>
      <w:r>
        <w:rPr>
          <w:rFonts w:cs="Lucida Sans Unicode"/>
          <w:color w:val="262626"/>
          <w:lang w:val="it-IT"/>
        </w:rPr>
        <w:t xml:space="preserve"> </w:t>
      </w:r>
      <w:r w:rsidRPr="00080343">
        <w:rPr>
          <w:rFonts w:cs="Lucida Sans Unicode"/>
          <w:color w:val="262626"/>
          <w:lang w:val="it-IT"/>
        </w:rPr>
        <w:t xml:space="preserve">in contesti territoriali circoscritti, denominati </w:t>
      </w:r>
      <w:proofErr w:type="spellStart"/>
      <w:r w:rsidRPr="00080343">
        <w:rPr>
          <w:rFonts w:cs="Lucida Sans Unicode"/>
          <w:color w:val="262626"/>
          <w:lang w:val="it-IT"/>
        </w:rPr>
        <w:t>microaree</w:t>
      </w:r>
      <w:proofErr w:type="spellEnd"/>
      <w:r w:rsidRPr="00080343">
        <w:rPr>
          <w:rFonts w:cs="Lucida Sans Unicode"/>
          <w:color w:val="262626"/>
          <w:lang w:val="it-IT"/>
        </w:rPr>
        <w:t xml:space="preserve">, con elevati indici di fragilità sociosanitaria e prevalenza di caseggiati ATER. </w:t>
      </w:r>
    </w:p>
    <w:p w14:paraId="3B5C361D" w14:textId="77777777" w:rsidR="00080343" w:rsidRDefault="000460D2" w:rsidP="000212B9">
      <w:pPr>
        <w:widowControl w:val="0"/>
        <w:autoSpaceDE w:val="0"/>
        <w:autoSpaceDN w:val="0"/>
        <w:adjustRightInd w:val="0"/>
        <w:rPr>
          <w:rFonts w:cs="Lucida Sans Unicode"/>
          <w:color w:val="262626"/>
          <w:lang w:val="it-IT"/>
        </w:rPr>
      </w:pPr>
      <w:r>
        <w:rPr>
          <w:rFonts w:cs="Lucida Sans Unicode"/>
          <w:color w:val="262626"/>
          <w:lang w:val="it-IT"/>
        </w:rPr>
        <w:br/>
        <w:t>RITENUTO che l</w:t>
      </w:r>
      <w:r w:rsidR="000212B9">
        <w:rPr>
          <w:rFonts w:cs="Lucida Sans Unicode"/>
          <w:color w:val="262626"/>
          <w:lang w:val="it-IT"/>
        </w:rPr>
        <w:t xml:space="preserve">e </w:t>
      </w:r>
      <w:r w:rsidR="00080343" w:rsidRPr="00080343">
        <w:rPr>
          <w:rFonts w:cs="Lucida Sans Unicode"/>
          <w:color w:val="262626"/>
          <w:lang w:val="it-IT"/>
        </w:rPr>
        <w:t>équipe</w:t>
      </w:r>
      <w:r>
        <w:rPr>
          <w:rFonts w:cs="Lucida Sans Unicode"/>
          <w:color w:val="262626"/>
          <w:lang w:val="it-IT"/>
        </w:rPr>
        <w:t xml:space="preserve"> di prossimità</w:t>
      </w:r>
      <w:r w:rsidR="000212B9">
        <w:rPr>
          <w:rFonts w:cs="Lucida Sans Unicode"/>
          <w:color w:val="262626"/>
          <w:lang w:val="it-IT"/>
        </w:rPr>
        <w:t xml:space="preserve"> </w:t>
      </w:r>
      <w:r w:rsidR="00080343" w:rsidRPr="00080343">
        <w:rPr>
          <w:rFonts w:cs="Lucida Sans Unicode"/>
          <w:color w:val="262626"/>
          <w:lang w:val="it-IT"/>
        </w:rPr>
        <w:t>opera</w:t>
      </w:r>
      <w:r w:rsidR="000212B9">
        <w:rPr>
          <w:rFonts w:cs="Lucida Sans Unicode"/>
          <w:color w:val="262626"/>
          <w:lang w:val="it-IT"/>
        </w:rPr>
        <w:t>no quotidianamente nelle aree</w:t>
      </w:r>
      <w:r w:rsidR="00080343" w:rsidRPr="00080343">
        <w:rPr>
          <w:rFonts w:cs="Lucida Sans Unicode"/>
          <w:color w:val="262626"/>
          <w:lang w:val="it-IT"/>
        </w:rPr>
        <w:t>, rivolgendosi a tutta la popolazione residente (e non a un target e/o a una problematica sociosanitaria specifica) e mantenendo costantemente un orientamento alla conoscenza attiva della popolazione, con il compito di rilevare i problemi e le risorse, dando attenzione prioritaria alle persone che hanno problemi sanitari, sociali, abitativi e relazionali che potrebbero aggravare la loro storia di salute;</w:t>
      </w:r>
    </w:p>
    <w:p w14:paraId="5B94CEF3" w14:textId="77777777" w:rsidR="00AE3B7C" w:rsidRPr="00080343" w:rsidRDefault="00AE3B7C" w:rsidP="000212B9">
      <w:pPr>
        <w:widowControl w:val="0"/>
        <w:autoSpaceDE w:val="0"/>
        <w:autoSpaceDN w:val="0"/>
        <w:adjustRightInd w:val="0"/>
        <w:rPr>
          <w:rFonts w:cs="Lucida Sans Unicode"/>
          <w:color w:val="262626"/>
          <w:lang w:val="it-IT"/>
        </w:rPr>
      </w:pPr>
    </w:p>
    <w:p w14:paraId="76D42700" w14:textId="77777777" w:rsidR="00080343" w:rsidRDefault="000212B9" w:rsidP="00286566">
      <w:pPr>
        <w:widowControl w:val="0"/>
        <w:numPr>
          <w:ilvl w:val="1"/>
          <w:numId w:val="1"/>
        </w:numPr>
        <w:tabs>
          <w:tab w:val="left" w:pos="0"/>
          <w:tab w:val="left" w:pos="940"/>
        </w:tabs>
        <w:autoSpaceDE w:val="0"/>
        <w:autoSpaceDN w:val="0"/>
        <w:adjustRightInd w:val="0"/>
        <w:ind w:left="0" w:firstLine="0"/>
        <w:rPr>
          <w:rFonts w:cs="Lucida Sans Unicode"/>
          <w:color w:val="262626"/>
          <w:lang w:val="it-IT"/>
        </w:rPr>
      </w:pPr>
      <w:r>
        <w:rPr>
          <w:rFonts w:cs="Lucida Sans Unicode"/>
          <w:color w:val="262626"/>
          <w:kern w:val="1"/>
          <w:lang w:val="it-IT"/>
        </w:rPr>
        <w:t xml:space="preserve">RITENUTO che le stesse </w:t>
      </w:r>
      <w:r w:rsidR="00080343" w:rsidRPr="00080343">
        <w:rPr>
          <w:rFonts w:cs="Lucida Sans Unicode"/>
          <w:color w:val="262626"/>
          <w:lang w:val="it-IT"/>
        </w:rPr>
        <w:t>attiva</w:t>
      </w:r>
      <w:r>
        <w:rPr>
          <w:rFonts w:cs="Lucida Sans Unicode"/>
          <w:color w:val="262626"/>
          <w:lang w:val="it-IT"/>
        </w:rPr>
        <w:t>no</w:t>
      </w:r>
      <w:r w:rsidR="00080343" w:rsidRPr="00080343">
        <w:rPr>
          <w:rFonts w:cs="Lucida Sans Unicode"/>
          <w:color w:val="262626"/>
          <w:lang w:val="it-IT"/>
        </w:rPr>
        <w:t xml:space="preserve"> tutti gli interve</w:t>
      </w:r>
      <w:r>
        <w:rPr>
          <w:rFonts w:cs="Lucida Sans Unicode"/>
          <w:color w:val="262626"/>
          <w:lang w:val="it-IT"/>
        </w:rPr>
        <w:t xml:space="preserve">nti di competenza degli enti in </w:t>
      </w:r>
      <w:r w:rsidR="00080343" w:rsidRPr="00080343">
        <w:rPr>
          <w:rFonts w:cs="Lucida Sans Unicode"/>
          <w:color w:val="262626"/>
          <w:lang w:val="it-IT"/>
        </w:rPr>
        <w:t>base ai bisogni rilevati, fu</w:t>
      </w:r>
      <w:r w:rsidR="00286566">
        <w:rPr>
          <w:rFonts w:cs="Lucida Sans Unicode"/>
          <w:color w:val="262626"/>
          <w:lang w:val="it-IT"/>
        </w:rPr>
        <w:t>ngendo da garante dei percorsi e si adoperano per</w:t>
      </w:r>
      <w:proofErr w:type="gramStart"/>
      <w:r w:rsidR="00286566">
        <w:rPr>
          <w:rFonts w:cs="Lucida Sans Unicode"/>
          <w:color w:val="262626"/>
          <w:lang w:val="it-IT"/>
        </w:rPr>
        <w:t xml:space="preserve"> </w:t>
      </w:r>
      <w:r w:rsidR="00080343" w:rsidRPr="00080343">
        <w:rPr>
          <w:rFonts w:cs="Lucida Sans Unicode"/>
          <w:color w:val="262626"/>
          <w:lang w:val="it-IT"/>
        </w:rPr>
        <w:t xml:space="preserve"> </w:t>
      </w:r>
      <w:proofErr w:type="gramEnd"/>
      <w:r w:rsidR="00080343" w:rsidRPr="00080343">
        <w:rPr>
          <w:rFonts w:cs="Lucida Sans Unicode"/>
          <w:color w:val="262626"/>
          <w:lang w:val="it-IT"/>
        </w:rPr>
        <w:t xml:space="preserve">la soluzione dei problemi </w:t>
      </w:r>
      <w:r w:rsidR="00286566">
        <w:rPr>
          <w:rFonts w:cs="Lucida Sans Unicode"/>
          <w:color w:val="262626"/>
          <w:lang w:val="it-IT"/>
        </w:rPr>
        <w:t>mettendo</w:t>
      </w:r>
      <w:r w:rsidR="00080343" w:rsidRPr="00080343">
        <w:rPr>
          <w:rFonts w:cs="Lucida Sans Unicode"/>
          <w:color w:val="262626"/>
          <w:lang w:val="it-IT"/>
        </w:rPr>
        <w:t xml:space="preserve"> in rete tutte le possibili risorse/risposte degli altri soggetti pubblici, privati, del terzo settore, incluse anche quelle generate dalle persone/famiglie nonché dalle reti informali, di vicinato, </w:t>
      </w:r>
      <w:r w:rsidR="00286566">
        <w:rPr>
          <w:rFonts w:cs="Lucida Sans Unicode"/>
          <w:color w:val="262626"/>
          <w:lang w:val="it-IT"/>
        </w:rPr>
        <w:t xml:space="preserve">potendo </w:t>
      </w:r>
      <w:r w:rsidR="00080343" w:rsidRPr="00286566">
        <w:rPr>
          <w:rFonts w:cs="Lucida Sans Unicode"/>
          <w:color w:val="262626"/>
          <w:lang w:val="it-IT"/>
        </w:rPr>
        <w:t>cont</w:t>
      </w:r>
      <w:r w:rsidR="00286566">
        <w:rPr>
          <w:rFonts w:cs="Lucida Sans Unicode"/>
          <w:color w:val="262626"/>
          <w:lang w:val="it-IT"/>
        </w:rPr>
        <w:t xml:space="preserve">are su ulteriori risorse quali: </w:t>
      </w:r>
      <w:r w:rsidR="00080343" w:rsidRPr="00286566">
        <w:rPr>
          <w:rFonts w:cs="Lucida Sans Unicode"/>
          <w:color w:val="262626"/>
          <w:lang w:val="it-IT"/>
        </w:rPr>
        <w:t>volontari/e di Servizio Civile, persone che usufruiscono di varie misure di inserimento lavorativo (Borse di Formazione e Lavoro, Lavori di pubblica utilità), tirocinanti, … e soprattutto su numerosi/e residenti attivi divenu</w:t>
      </w:r>
      <w:r w:rsidR="00A26B5E">
        <w:rPr>
          <w:rFonts w:cs="Lucida Sans Unicode"/>
          <w:color w:val="262626"/>
          <w:lang w:val="it-IT"/>
        </w:rPr>
        <w:t>ti risorsa per la loro comunità;</w:t>
      </w:r>
    </w:p>
    <w:p w14:paraId="43E92C54" w14:textId="77777777" w:rsidR="00AE3B7C" w:rsidRDefault="00AE3B7C" w:rsidP="00286566">
      <w:pPr>
        <w:widowControl w:val="0"/>
        <w:numPr>
          <w:ilvl w:val="1"/>
          <w:numId w:val="1"/>
        </w:numPr>
        <w:tabs>
          <w:tab w:val="left" w:pos="0"/>
          <w:tab w:val="left" w:pos="940"/>
        </w:tabs>
        <w:autoSpaceDE w:val="0"/>
        <w:autoSpaceDN w:val="0"/>
        <w:adjustRightInd w:val="0"/>
        <w:ind w:left="0" w:firstLine="0"/>
        <w:rPr>
          <w:rFonts w:cs="Lucida Sans Unicode"/>
          <w:color w:val="262626"/>
          <w:lang w:val="it-IT"/>
        </w:rPr>
      </w:pPr>
    </w:p>
    <w:p w14:paraId="635659C5" w14:textId="77777777" w:rsidR="00286566" w:rsidRDefault="00286566" w:rsidP="00286566">
      <w:pPr>
        <w:widowControl w:val="0"/>
        <w:numPr>
          <w:ilvl w:val="1"/>
          <w:numId w:val="1"/>
        </w:numPr>
        <w:tabs>
          <w:tab w:val="left" w:pos="0"/>
          <w:tab w:val="left" w:pos="940"/>
        </w:tabs>
        <w:autoSpaceDE w:val="0"/>
        <w:autoSpaceDN w:val="0"/>
        <w:adjustRightInd w:val="0"/>
        <w:ind w:left="0" w:firstLine="0"/>
        <w:rPr>
          <w:rFonts w:cs="Lucida Sans Unicode"/>
          <w:color w:val="262626"/>
          <w:lang w:val="it-IT"/>
        </w:rPr>
      </w:pPr>
      <w:r>
        <w:rPr>
          <w:rFonts w:cs="Lucida Sans Unicode"/>
          <w:color w:val="262626"/>
          <w:lang w:val="it-IT"/>
        </w:rPr>
        <w:t xml:space="preserve">CONSIDERATO che i residenti di strada di </w:t>
      </w:r>
      <w:proofErr w:type="spellStart"/>
      <w:r>
        <w:rPr>
          <w:rFonts w:cs="Lucida Sans Unicode"/>
          <w:color w:val="262626"/>
          <w:lang w:val="it-IT"/>
        </w:rPr>
        <w:t>Longera</w:t>
      </w:r>
      <w:proofErr w:type="spellEnd"/>
      <w:r>
        <w:rPr>
          <w:rFonts w:cs="Lucida Sans Unicode"/>
          <w:color w:val="262626"/>
          <w:lang w:val="it-IT"/>
        </w:rPr>
        <w:t xml:space="preserve"> lamentano situa</w:t>
      </w:r>
      <w:r w:rsidR="00A26B5E">
        <w:rPr>
          <w:rFonts w:cs="Lucida Sans Unicode"/>
          <w:color w:val="262626"/>
          <w:lang w:val="it-IT"/>
        </w:rPr>
        <w:t>zioni a rischio degrado;</w:t>
      </w:r>
    </w:p>
    <w:p w14:paraId="02BED0CF" w14:textId="77777777" w:rsidR="00AE3B7C" w:rsidRDefault="00AE3B7C" w:rsidP="00286566">
      <w:pPr>
        <w:widowControl w:val="0"/>
        <w:numPr>
          <w:ilvl w:val="1"/>
          <w:numId w:val="1"/>
        </w:numPr>
        <w:tabs>
          <w:tab w:val="left" w:pos="0"/>
          <w:tab w:val="left" w:pos="940"/>
        </w:tabs>
        <w:autoSpaceDE w:val="0"/>
        <w:autoSpaceDN w:val="0"/>
        <w:adjustRightInd w:val="0"/>
        <w:ind w:left="0" w:firstLine="0"/>
        <w:rPr>
          <w:rFonts w:cs="Lucida Sans Unicode"/>
          <w:color w:val="262626"/>
          <w:lang w:val="it-IT"/>
        </w:rPr>
      </w:pPr>
    </w:p>
    <w:p w14:paraId="6D5D3A70" w14:textId="4AA877DF" w:rsidR="00AE3B7C" w:rsidRDefault="00AE3B7C" w:rsidP="00AE3B7C">
      <w:pPr>
        <w:widowControl w:val="0"/>
        <w:numPr>
          <w:ilvl w:val="1"/>
          <w:numId w:val="1"/>
        </w:numPr>
        <w:tabs>
          <w:tab w:val="left" w:pos="0"/>
          <w:tab w:val="left" w:pos="940"/>
        </w:tabs>
        <w:autoSpaceDE w:val="0"/>
        <w:autoSpaceDN w:val="0"/>
        <w:adjustRightInd w:val="0"/>
        <w:ind w:left="0" w:firstLine="0"/>
        <w:rPr>
          <w:rFonts w:cs="Lucida Sans Unicode"/>
          <w:color w:val="262626"/>
          <w:lang w:val="it-IT"/>
        </w:rPr>
      </w:pPr>
      <w:r>
        <w:rPr>
          <w:rFonts w:cs="Lucida Sans Unicode"/>
          <w:color w:val="262626"/>
          <w:lang w:val="it-IT"/>
        </w:rPr>
        <w:t>TENUTO CONTO che l’incendio del palazzo sito al numero di</w:t>
      </w:r>
      <w:proofErr w:type="gramStart"/>
      <w:r w:rsidR="00430232">
        <w:rPr>
          <w:rFonts w:cs="Lucida Sans Unicode"/>
          <w:color w:val="262626"/>
          <w:lang w:val="it-IT"/>
        </w:rPr>
        <w:t xml:space="preserve">  </w:t>
      </w:r>
      <w:proofErr w:type="gramEnd"/>
      <w:r w:rsidR="00430232">
        <w:rPr>
          <w:rFonts w:cs="Lucida Sans Unicode"/>
          <w:color w:val="262626"/>
          <w:lang w:val="it-IT"/>
        </w:rPr>
        <w:t>32</w:t>
      </w:r>
      <w:r>
        <w:rPr>
          <w:rFonts w:cs="Lucida Sans Unicode"/>
          <w:color w:val="262626"/>
          <w:lang w:val="it-IT"/>
        </w:rPr>
        <w:t xml:space="preserve"> in data </w:t>
      </w:r>
      <w:r w:rsidR="00430232">
        <w:rPr>
          <w:rFonts w:cs="Lucida Sans Unicode"/>
          <w:color w:val="262626"/>
          <w:lang w:val="it-IT"/>
        </w:rPr>
        <w:t xml:space="preserve"> 3 Gennaio </w:t>
      </w:r>
      <w:r>
        <w:rPr>
          <w:rFonts w:cs="Lucida Sans Unicode"/>
          <w:color w:val="262626"/>
          <w:lang w:val="it-IT"/>
        </w:rPr>
        <w:t>ha provocato danni e preoccupazione ma avrebbe potuto avere conseguenze più pesanti;</w:t>
      </w:r>
    </w:p>
    <w:p w14:paraId="2C97BF18" w14:textId="77777777" w:rsidR="00AE3B7C" w:rsidRDefault="00AE3B7C" w:rsidP="00286566">
      <w:pPr>
        <w:widowControl w:val="0"/>
        <w:numPr>
          <w:ilvl w:val="1"/>
          <w:numId w:val="1"/>
        </w:numPr>
        <w:tabs>
          <w:tab w:val="left" w:pos="0"/>
          <w:tab w:val="left" w:pos="940"/>
        </w:tabs>
        <w:autoSpaceDE w:val="0"/>
        <w:autoSpaceDN w:val="0"/>
        <w:adjustRightInd w:val="0"/>
        <w:ind w:left="0" w:firstLine="0"/>
        <w:rPr>
          <w:rFonts w:cs="Lucida Sans Unicode"/>
          <w:color w:val="262626"/>
          <w:lang w:val="it-IT"/>
        </w:rPr>
      </w:pPr>
    </w:p>
    <w:p w14:paraId="548AD58F" w14:textId="77777777" w:rsidR="00286566" w:rsidRPr="00286566" w:rsidRDefault="00286566" w:rsidP="00286566">
      <w:pPr>
        <w:widowControl w:val="0"/>
        <w:numPr>
          <w:ilvl w:val="1"/>
          <w:numId w:val="1"/>
        </w:numPr>
        <w:tabs>
          <w:tab w:val="left" w:pos="0"/>
          <w:tab w:val="left" w:pos="940"/>
        </w:tabs>
        <w:autoSpaceDE w:val="0"/>
        <w:autoSpaceDN w:val="0"/>
        <w:adjustRightInd w:val="0"/>
        <w:ind w:left="0" w:firstLine="0"/>
        <w:rPr>
          <w:rFonts w:cs="Lucida Sans Unicode"/>
          <w:color w:val="262626"/>
          <w:lang w:val="it-IT"/>
        </w:rPr>
      </w:pPr>
      <w:r>
        <w:rPr>
          <w:rFonts w:cs="Lucida Sans Unicode"/>
          <w:color w:val="262626"/>
          <w:lang w:val="it-IT"/>
        </w:rPr>
        <w:t xml:space="preserve">VALUTATO con gli operatori la </w:t>
      </w:r>
      <w:r w:rsidR="00A26B5E">
        <w:rPr>
          <w:rFonts w:cs="Lucida Sans Unicode"/>
          <w:color w:val="262626"/>
          <w:lang w:val="it-IT"/>
        </w:rPr>
        <w:t>necessità</w:t>
      </w:r>
      <w:r>
        <w:rPr>
          <w:rFonts w:cs="Lucida Sans Unicode"/>
          <w:color w:val="262626"/>
          <w:lang w:val="it-IT"/>
        </w:rPr>
        <w:t xml:space="preserve"> di monitorare </w:t>
      </w:r>
      <w:r w:rsidR="00A26B5E">
        <w:rPr>
          <w:rFonts w:cs="Lucida Sans Unicode"/>
          <w:color w:val="262626"/>
          <w:lang w:val="it-IT"/>
        </w:rPr>
        <w:t>la zona;</w:t>
      </w:r>
    </w:p>
    <w:p w14:paraId="6D2FA09E" w14:textId="3C0B7A62" w:rsidR="002D7D8A" w:rsidRPr="00286566" w:rsidRDefault="00286566" w:rsidP="000803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val="it-IT"/>
        </w:rPr>
      </w:pPr>
      <w:r>
        <w:rPr>
          <w:rFonts w:cs="Lucida Sans Unicode"/>
          <w:color w:val="262626"/>
          <w:kern w:val="1"/>
          <w:lang w:val="it-IT"/>
        </w:rPr>
        <w:t xml:space="preserve">SENTITO sull’argomento in oggetto il presidente dell’ATER durante la seduta del </w:t>
      </w:r>
      <w:r w:rsidR="00430232">
        <w:rPr>
          <w:rFonts w:cs="Lucida Sans Unicode"/>
          <w:color w:val="262626"/>
          <w:kern w:val="1"/>
          <w:lang w:val="it-IT"/>
        </w:rPr>
        <w:lastRenderedPageBreak/>
        <w:t xml:space="preserve">13 </w:t>
      </w:r>
      <w:proofErr w:type="gramStart"/>
      <w:r w:rsidR="00430232">
        <w:rPr>
          <w:rFonts w:cs="Lucida Sans Unicode"/>
          <w:color w:val="262626"/>
          <w:kern w:val="1"/>
          <w:lang w:val="it-IT"/>
        </w:rPr>
        <w:t>Gennaio</w:t>
      </w:r>
      <w:proofErr w:type="gramEnd"/>
    </w:p>
    <w:p w14:paraId="5731CD26" w14:textId="77777777" w:rsidR="00286566" w:rsidRDefault="00286566" w:rsidP="002865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Sans Unicode"/>
          <w:color w:val="262626"/>
          <w:kern w:val="1"/>
          <w:lang w:val="it-IT"/>
        </w:rPr>
      </w:pPr>
    </w:p>
    <w:p w14:paraId="2C981F78" w14:textId="77777777" w:rsidR="00312AAF" w:rsidRPr="00312AAF" w:rsidRDefault="00286566" w:rsidP="00312A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Lucida Sans Unicode"/>
          <w:b/>
          <w:color w:val="262626"/>
          <w:kern w:val="1"/>
          <w:lang w:val="it-IT"/>
        </w:rPr>
      </w:pPr>
      <w:r w:rsidRPr="00312AAF">
        <w:rPr>
          <w:rFonts w:cs="Lucida Sans Unicode"/>
          <w:b/>
          <w:color w:val="262626"/>
          <w:kern w:val="1"/>
          <w:lang w:val="it-IT"/>
        </w:rPr>
        <w:t>Il Consiglio della VI Circoscrizione</w:t>
      </w:r>
    </w:p>
    <w:p w14:paraId="62FC1150" w14:textId="77777777" w:rsidR="00312AAF" w:rsidRPr="00312AAF" w:rsidRDefault="00312AAF" w:rsidP="00312A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Lucida Sans Unicode"/>
          <w:b/>
          <w:color w:val="262626"/>
          <w:kern w:val="1"/>
          <w:lang w:val="it-IT"/>
        </w:rPr>
      </w:pPr>
      <w:r w:rsidRPr="00312AAF">
        <w:rPr>
          <w:rFonts w:cs="Lucida Sans Unicode"/>
          <w:b/>
          <w:color w:val="262626"/>
          <w:kern w:val="1"/>
          <w:lang w:val="it-IT"/>
        </w:rPr>
        <w:t>SOLLECITA</w:t>
      </w:r>
    </w:p>
    <w:p w14:paraId="7B311847" w14:textId="5E666A46" w:rsidR="00286566" w:rsidRPr="00312AAF" w:rsidRDefault="00312AAF" w:rsidP="002865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lang w:val="it-IT"/>
        </w:rPr>
      </w:pPr>
      <w:proofErr w:type="gramStart"/>
      <w:r>
        <w:rPr>
          <w:rFonts w:cs="Lucida Sans Unicode"/>
          <w:b/>
          <w:color w:val="262626"/>
          <w:kern w:val="1"/>
          <w:lang w:val="it-IT"/>
        </w:rPr>
        <w:t>assessori</w:t>
      </w:r>
      <w:proofErr w:type="gramEnd"/>
      <w:r w:rsidR="00286566" w:rsidRPr="00312AAF">
        <w:rPr>
          <w:rFonts w:cs="Lucida Sans Unicode"/>
          <w:b/>
          <w:color w:val="262626"/>
          <w:kern w:val="1"/>
          <w:lang w:val="it-IT"/>
        </w:rPr>
        <w:t xml:space="preserve"> e uffici competenti a</w:t>
      </w:r>
      <w:r>
        <w:rPr>
          <w:rFonts w:cs="Lucida Sans Unicode"/>
          <w:b/>
          <w:color w:val="262626"/>
          <w:kern w:val="1"/>
          <w:lang w:val="it-IT"/>
        </w:rPr>
        <w:t xml:space="preserve">vviare le procedure </w:t>
      </w:r>
      <w:r w:rsidR="00B94CA1">
        <w:rPr>
          <w:rFonts w:cs="Lucida Sans Unicode"/>
          <w:b/>
          <w:color w:val="262626"/>
          <w:kern w:val="1"/>
          <w:lang w:val="it-IT"/>
        </w:rPr>
        <w:t xml:space="preserve">per aprire con urgenza una nuova </w:t>
      </w:r>
      <w:proofErr w:type="spellStart"/>
      <w:r w:rsidR="00B94CA1">
        <w:rPr>
          <w:rFonts w:cs="Lucida Sans Unicode"/>
          <w:b/>
          <w:color w:val="262626"/>
          <w:kern w:val="1"/>
          <w:lang w:val="it-IT"/>
        </w:rPr>
        <w:t>microarea</w:t>
      </w:r>
      <w:proofErr w:type="spellEnd"/>
      <w:r w:rsidR="00B94CA1">
        <w:rPr>
          <w:rFonts w:cs="Lucida Sans Unicode"/>
          <w:b/>
          <w:color w:val="262626"/>
          <w:kern w:val="1"/>
          <w:lang w:val="it-IT"/>
        </w:rPr>
        <w:t xml:space="preserve"> in zona o in alternativa inserirla </w:t>
      </w:r>
      <w:r w:rsidRPr="00312AAF">
        <w:rPr>
          <w:rFonts w:cs="Lucida Sans Unicode"/>
          <w:b/>
          <w:color w:val="262626"/>
          <w:kern w:val="1"/>
          <w:lang w:val="it-IT"/>
        </w:rPr>
        <w:t>all’interno</w:t>
      </w:r>
      <w:r w:rsidR="00B94CA1">
        <w:rPr>
          <w:rFonts w:cs="Lucida Sans Unicode"/>
          <w:b/>
          <w:color w:val="262626"/>
          <w:kern w:val="1"/>
          <w:lang w:val="it-IT"/>
        </w:rPr>
        <w:t xml:space="preserve"> del programma Habitat </w:t>
      </w:r>
      <w:proofErr w:type="spellStart"/>
      <w:r w:rsidR="00B94CA1">
        <w:rPr>
          <w:rFonts w:cs="Lucida Sans Unicode"/>
          <w:b/>
          <w:color w:val="262626"/>
          <w:kern w:val="1"/>
          <w:lang w:val="it-IT"/>
        </w:rPr>
        <w:t>Microarea</w:t>
      </w:r>
      <w:proofErr w:type="spellEnd"/>
      <w:r w:rsidR="00B94CA1">
        <w:rPr>
          <w:rFonts w:cs="Lucida Sans Unicode"/>
          <w:b/>
          <w:color w:val="262626"/>
          <w:kern w:val="1"/>
          <w:lang w:val="it-IT"/>
        </w:rPr>
        <w:t xml:space="preserve"> </w:t>
      </w:r>
      <w:bookmarkStart w:id="0" w:name="_GoBack"/>
      <w:bookmarkEnd w:id="0"/>
      <w:r w:rsidR="00B94CA1">
        <w:rPr>
          <w:rFonts w:cs="Lucida Sans Unicode"/>
          <w:b/>
          <w:color w:val="262626"/>
          <w:kern w:val="1"/>
          <w:lang w:val="it-IT"/>
        </w:rPr>
        <w:t>di S. Giovanni.</w:t>
      </w:r>
    </w:p>
    <w:sectPr w:rsidR="00286566" w:rsidRPr="00312AAF" w:rsidSect="00B53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43"/>
    <w:rsid w:val="000212B9"/>
    <w:rsid w:val="000460D2"/>
    <w:rsid w:val="00080343"/>
    <w:rsid w:val="00286566"/>
    <w:rsid w:val="002D7D8A"/>
    <w:rsid w:val="00312AAF"/>
    <w:rsid w:val="00430232"/>
    <w:rsid w:val="00622BD1"/>
    <w:rsid w:val="00A26B5E"/>
    <w:rsid w:val="00AE3B7C"/>
    <w:rsid w:val="00B53F8B"/>
    <w:rsid w:val="00B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5BA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3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3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448</Words>
  <Characters>2557</Characters>
  <Application>Microsoft Macintosh Word</Application>
  <DocSecurity>0</DocSecurity>
  <Lines>21</Lines>
  <Paragraphs>5</Paragraphs>
  <ScaleCrop>false</ScaleCrop>
  <Company>infn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richetti</dc:creator>
  <cp:keywords/>
  <dc:description/>
  <cp:lastModifiedBy>alessandra richetti</cp:lastModifiedBy>
  <cp:revision>4</cp:revision>
  <dcterms:created xsi:type="dcterms:W3CDTF">2021-01-27T08:25:00Z</dcterms:created>
  <dcterms:modified xsi:type="dcterms:W3CDTF">2021-01-27T19:34:00Z</dcterms:modified>
</cp:coreProperties>
</file>